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4515" w14:textId="77777777" w:rsidR="001E590F" w:rsidRPr="0084799C" w:rsidRDefault="001E590F" w:rsidP="00605C4A">
      <w:pPr>
        <w:rPr>
          <w:rFonts w:cstheme="minorHAnsi"/>
        </w:rPr>
      </w:pPr>
      <w:r w:rsidRPr="0084799C">
        <w:rPr>
          <w:rFonts w:cstheme="minorHAnsi"/>
        </w:rPr>
        <w:t>Absender:</w:t>
      </w:r>
    </w:p>
    <w:p w14:paraId="78CF4D26" w14:textId="0F0312F2" w:rsidR="0084799C" w:rsidRDefault="001E590F" w:rsidP="0084799C">
      <w:pPr>
        <w:spacing w:after="0"/>
        <w:rPr>
          <w:rFonts w:cstheme="minorHAnsi"/>
          <w:i/>
        </w:rPr>
      </w:pPr>
      <w:r w:rsidRPr="0084799C">
        <w:rPr>
          <w:rFonts w:cstheme="minorHAnsi"/>
          <w:i/>
        </w:rPr>
        <w:t>Ihr Name</w:t>
      </w:r>
      <w:r w:rsidR="00605C4A" w:rsidRPr="0084799C">
        <w:rPr>
          <w:rFonts w:cstheme="minorHAnsi"/>
          <w:i/>
        </w:rPr>
        <w:t xml:space="preserve"> </w:t>
      </w:r>
    </w:p>
    <w:p w14:paraId="03FA8178" w14:textId="3A53A5F9" w:rsidR="0084799C" w:rsidRDefault="0084799C" w:rsidP="0084799C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Anschrift</w:t>
      </w:r>
    </w:p>
    <w:p w14:paraId="3613202B" w14:textId="63F5DF29" w:rsidR="0084799C" w:rsidRPr="0084799C" w:rsidRDefault="0084799C" w:rsidP="0084799C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PLZ Ort</w:t>
      </w:r>
    </w:p>
    <w:p w14:paraId="2BB0F255" w14:textId="77777777" w:rsidR="001E590F" w:rsidRPr="0084799C" w:rsidRDefault="001E590F" w:rsidP="001E590F">
      <w:pPr>
        <w:jc w:val="right"/>
        <w:rPr>
          <w:rFonts w:cstheme="minorHAnsi"/>
          <w:i/>
        </w:rPr>
      </w:pPr>
    </w:p>
    <w:p w14:paraId="259A9929" w14:textId="77777777" w:rsidR="0084799C" w:rsidRDefault="0084799C" w:rsidP="002337E3">
      <w:pPr>
        <w:rPr>
          <w:rFonts w:cstheme="minorHAnsi"/>
        </w:rPr>
      </w:pPr>
    </w:p>
    <w:p w14:paraId="247F85C4" w14:textId="43573A42" w:rsidR="0084799C" w:rsidRDefault="001E590F" w:rsidP="0084799C">
      <w:pPr>
        <w:spacing w:after="0"/>
        <w:rPr>
          <w:rFonts w:cstheme="minorHAnsi"/>
          <w:i/>
        </w:rPr>
      </w:pPr>
      <w:r w:rsidRPr="0084799C">
        <w:rPr>
          <w:rFonts w:cstheme="minorHAnsi"/>
        </w:rPr>
        <w:t xml:space="preserve">An: </w:t>
      </w:r>
      <w:r w:rsidR="0052731A" w:rsidRPr="0084799C">
        <w:rPr>
          <w:rFonts w:cstheme="minorHAnsi"/>
          <w:i/>
        </w:rPr>
        <w:t>Bausparkasse</w:t>
      </w:r>
    </w:p>
    <w:p w14:paraId="0462D211" w14:textId="578A58BE" w:rsidR="0084799C" w:rsidRDefault="0084799C" w:rsidP="0084799C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Anschrift</w:t>
      </w:r>
    </w:p>
    <w:p w14:paraId="717B5713" w14:textId="1C08E1E9" w:rsidR="0084799C" w:rsidRPr="0084799C" w:rsidRDefault="0084799C" w:rsidP="0084799C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PLZ Ort</w:t>
      </w:r>
    </w:p>
    <w:p w14:paraId="0101747F" w14:textId="77777777" w:rsidR="0084799C" w:rsidRDefault="0084799C" w:rsidP="0084799C">
      <w:pPr>
        <w:jc w:val="right"/>
        <w:rPr>
          <w:rFonts w:cstheme="minorHAnsi"/>
          <w:i/>
        </w:rPr>
      </w:pPr>
    </w:p>
    <w:p w14:paraId="205E894B" w14:textId="4FEAE289" w:rsidR="0084799C" w:rsidRPr="0084799C" w:rsidRDefault="0084799C" w:rsidP="0084799C">
      <w:pPr>
        <w:jc w:val="right"/>
        <w:rPr>
          <w:rFonts w:cstheme="minorHAnsi"/>
          <w:i/>
        </w:rPr>
      </w:pPr>
      <w:r w:rsidRPr="0084799C">
        <w:rPr>
          <w:rFonts w:cstheme="minorHAnsi"/>
          <w:i/>
        </w:rPr>
        <w:t>Ort, Datum</w:t>
      </w:r>
    </w:p>
    <w:p w14:paraId="507CD1B8" w14:textId="1ACCE330" w:rsidR="001E590F" w:rsidRPr="0084799C" w:rsidRDefault="0052731A" w:rsidP="002337E3">
      <w:pPr>
        <w:rPr>
          <w:rFonts w:cstheme="minorHAnsi"/>
        </w:rPr>
      </w:pPr>
      <w:r w:rsidRPr="0084799C">
        <w:rPr>
          <w:rFonts w:cstheme="minorHAnsi"/>
        </w:rPr>
        <w:t>Betreff: Bauspar</w:t>
      </w:r>
      <w:r w:rsidR="002337E3" w:rsidRPr="0084799C">
        <w:rPr>
          <w:rFonts w:cstheme="minorHAnsi"/>
        </w:rPr>
        <w:t>konto</w:t>
      </w:r>
      <w:r w:rsidR="001E590F" w:rsidRPr="0084799C">
        <w:rPr>
          <w:rFonts w:cstheme="minorHAnsi"/>
        </w:rPr>
        <w:t>-Nr....</w:t>
      </w:r>
    </w:p>
    <w:p w14:paraId="5F8664C5" w14:textId="7AB15C47" w:rsidR="001E590F" w:rsidRDefault="0052731A" w:rsidP="002337E3">
      <w:pPr>
        <w:rPr>
          <w:rFonts w:cstheme="minorHAnsi"/>
        </w:rPr>
      </w:pPr>
      <w:r w:rsidRPr="0084799C">
        <w:rPr>
          <w:rFonts w:cstheme="minorHAnsi"/>
        </w:rPr>
        <w:t xml:space="preserve">Rückforderung </w:t>
      </w:r>
      <w:r w:rsidR="008E30F3">
        <w:rPr>
          <w:rFonts w:cstheme="minorHAnsi"/>
        </w:rPr>
        <w:t>G</w:t>
      </w:r>
      <w:r w:rsidR="001E590F" w:rsidRPr="0084799C">
        <w:rPr>
          <w:rFonts w:cstheme="minorHAnsi"/>
        </w:rPr>
        <w:t>ebühren</w:t>
      </w:r>
    </w:p>
    <w:p w14:paraId="012E0C7A" w14:textId="77777777" w:rsidR="004B6AC9" w:rsidRPr="0084799C" w:rsidRDefault="004B6AC9" w:rsidP="002337E3">
      <w:pPr>
        <w:rPr>
          <w:rFonts w:cstheme="minorHAnsi"/>
        </w:rPr>
      </w:pPr>
    </w:p>
    <w:p w14:paraId="1BCD6219" w14:textId="77777777" w:rsidR="001E590F" w:rsidRPr="0084799C" w:rsidRDefault="001E590F" w:rsidP="002337E3">
      <w:pPr>
        <w:rPr>
          <w:rFonts w:cstheme="minorHAnsi"/>
        </w:rPr>
      </w:pPr>
      <w:r w:rsidRPr="0084799C">
        <w:rPr>
          <w:rFonts w:cstheme="minorHAnsi"/>
        </w:rPr>
        <w:t>Sehr geehrte Damen und Herren,</w:t>
      </w:r>
    </w:p>
    <w:p w14:paraId="17447E72" w14:textId="19510AF7" w:rsidR="0084799C" w:rsidRDefault="00BF1CFB" w:rsidP="002337E3">
      <w:pPr>
        <w:rPr>
          <w:rFonts w:cstheme="minorHAnsi"/>
        </w:rPr>
      </w:pPr>
      <w:r w:rsidRPr="0084799C">
        <w:rPr>
          <w:rFonts w:cstheme="minorHAnsi"/>
        </w:rPr>
        <w:t xml:space="preserve">die von Ihnen </w:t>
      </w:r>
      <w:r w:rsidR="00B23AAC">
        <w:rPr>
          <w:rFonts w:cstheme="minorHAnsi"/>
        </w:rPr>
        <w:t xml:space="preserve">seit dem TT.MM.JJJJ </w:t>
      </w:r>
      <w:r w:rsidRPr="0084799C">
        <w:rPr>
          <w:rFonts w:cstheme="minorHAnsi"/>
        </w:rPr>
        <w:t xml:space="preserve">eingeführte </w:t>
      </w:r>
      <w:r w:rsidR="00B23AAC">
        <w:rPr>
          <w:rFonts w:cstheme="minorHAnsi"/>
        </w:rPr>
        <w:t>Serviceg</w:t>
      </w:r>
      <w:r w:rsidRPr="0084799C">
        <w:rPr>
          <w:rFonts w:cstheme="minorHAnsi"/>
        </w:rPr>
        <w:t>ebühr</w:t>
      </w:r>
      <w:r w:rsidR="00B23AAC">
        <w:rPr>
          <w:rFonts w:cstheme="minorHAnsi"/>
        </w:rPr>
        <w:t xml:space="preserve"> in Höhe von jährlich </w:t>
      </w:r>
      <w:proofErr w:type="gramStart"/>
      <w:r w:rsidR="00B23AAC">
        <w:rPr>
          <w:rFonts w:cstheme="minorHAnsi"/>
        </w:rPr>
        <w:t>XY,XY</w:t>
      </w:r>
      <w:proofErr w:type="gramEnd"/>
      <w:r w:rsidR="00B23AAC">
        <w:rPr>
          <w:rFonts w:cstheme="minorHAnsi"/>
        </w:rPr>
        <w:t xml:space="preserve"> Euro</w:t>
      </w:r>
      <w:r w:rsidRPr="0084799C">
        <w:rPr>
          <w:rFonts w:cstheme="minorHAnsi"/>
        </w:rPr>
        <w:t xml:space="preserve"> zu Lasten meines oben genannten Bausparvertrags </w:t>
      </w:r>
      <w:r w:rsidR="00B23AAC">
        <w:rPr>
          <w:rFonts w:cstheme="minorHAnsi"/>
        </w:rPr>
        <w:t xml:space="preserve">ist laut einem rechtskräftigen Urteil des </w:t>
      </w:r>
      <w:r w:rsidR="00AF3ECD">
        <w:rPr>
          <w:rFonts w:cstheme="minorHAnsi"/>
        </w:rPr>
        <w:t>Bundesgerichtshofs</w:t>
      </w:r>
      <w:r w:rsidR="00B23AAC">
        <w:rPr>
          <w:rFonts w:cstheme="minorHAnsi"/>
        </w:rPr>
        <w:t xml:space="preserve"> vom </w:t>
      </w:r>
      <w:r w:rsidR="00AF3ECD">
        <w:rPr>
          <w:rFonts w:cstheme="minorHAnsi"/>
        </w:rPr>
        <w:t>15</w:t>
      </w:r>
      <w:r w:rsidR="00B23AAC">
        <w:rPr>
          <w:rFonts w:cstheme="minorHAnsi"/>
        </w:rPr>
        <w:t>.1</w:t>
      </w:r>
      <w:r w:rsidR="00AF3ECD">
        <w:rPr>
          <w:rFonts w:cstheme="minorHAnsi"/>
        </w:rPr>
        <w:t>1</w:t>
      </w:r>
      <w:r w:rsidR="00B23AAC">
        <w:rPr>
          <w:rFonts w:cstheme="minorHAnsi"/>
        </w:rPr>
        <w:t>.20</w:t>
      </w:r>
      <w:r w:rsidR="00AF3ECD">
        <w:rPr>
          <w:rFonts w:cstheme="minorHAnsi"/>
        </w:rPr>
        <w:t>22</w:t>
      </w:r>
      <w:r w:rsidR="00B23AAC">
        <w:rPr>
          <w:rFonts w:cstheme="minorHAnsi"/>
        </w:rPr>
        <w:t xml:space="preserve"> (Az. </w:t>
      </w:r>
      <w:r w:rsidR="00AF3ECD" w:rsidRPr="00AF3ECD">
        <w:rPr>
          <w:rFonts w:cstheme="minorHAnsi"/>
        </w:rPr>
        <w:t>XI ZR 551/21,</w:t>
      </w:r>
      <w:r w:rsidR="00B23AAC">
        <w:rPr>
          <w:rFonts w:cstheme="minorHAnsi"/>
        </w:rPr>
        <w:t xml:space="preserve">) unzulässig </w:t>
      </w:r>
      <w:r w:rsidRPr="0084799C">
        <w:rPr>
          <w:rFonts w:cstheme="minorHAnsi"/>
        </w:rPr>
        <w:t xml:space="preserve">. </w:t>
      </w:r>
    </w:p>
    <w:p w14:paraId="4711A3BB" w14:textId="2E9C0702" w:rsidR="00B23AAC" w:rsidRDefault="00B23AAC" w:rsidP="00B23AAC">
      <w:pPr>
        <w:spacing w:after="0"/>
        <w:rPr>
          <w:rFonts w:cstheme="minorHAnsi"/>
          <w:sz w:val="18"/>
          <w:szCs w:val="18"/>
        </w:rPr>
      </w:pPr>
      <w:r w:rsidRPr="00B23AAC">
        <w:rPr>
          <w:rFonts w:cstheme="minorHAnsi"/>
          <w:sz w:val="18"/>
          <w:szCs w:val="18"/>
        </w:rPr>
        <w:t>Wenn die Gebühr für Ihren Vertrag erst nachträglich eingeführt wurde, bitte ergänzen</w:t>
      </w:r>
      <w:r w:rsidR="00A35127">
        <w:rPr>
          <w:rFonts w:cstheme="minorHAnsi"/>
          <w:sz w:val="18"/>
          <w:szCs w:val="18"/>
        </w:rPr>
        <w:t>:</w:t>
      </w:r>
    </w:p>
    <w:p w14:paraId="383AEFEB" w14:textId="77777777" w:rsidR="00B23AAC" w:rsidRDefault="00B23AAC">
      <w:r>
        <w:rPr>
          <w:rFonts w:cstheme="minorHAnsi"/>
          <w:sz w:val="18"/>
          <w:szCs w:val="18"/>
        </w:rPr>
        <w:t>-------------------------------------------------------------------------------------------------------------------------------------------------------------</w:t>
      </w:r>
    </w:p>
    <w:p w14:paraId="25515AD9" w14:textId="729083F5" w:rsidR="00B23AAC" w:rsidRDefault="00A35127" w:rsidP="00B23AAC">
      <w:pPr>
        <w:spacing w:after="0"/>
        <w:rPr>
          <w:rFonts w:cstheme="minorHAnsi"/>
        </w:rPr>
      </w:pPr>
      <w:r>
        <w:rPr>
          <w:rFonts w:cstheme="minorHAnsi"/>
        </w:rPr>
        <w:t>Außerdem hat der Bundesgerichtshof mit seinem Urteil vom 27.04.2021 (Az. XI ZR 26/20) festgestellt, dass eine nachträgliche Einführung einer Gebühr bzw. Änderung der Allgemeinen Geschäftsbedingungen durch eine fingierte Zustimmung der Kunden nicht rechtens ist. Dies trifft auch auf die Änderung der Allgemeinen Bausparbedingungen zu.</w:t>
      </w:r>
    </w:p>
    <w:p w14:paraId="2D233BDA" w14:textId="011C1D48" w:rsidR="00A35127" w:rsidRPr="00B23AAC" w:rsidRDefault="00A35127" w:rsidP="00B23AAC">
      <w:pPr>
        <w:spacing w:after="0"/>
        <w:rPr>
          <w:rFonts w:cstheme="minorHAnsi"/>
        </w:rPr>
      </w:pPr>
      <w:r>
        <w:rPr>
          <w:rFonts w:cstheme="minorHAnsi"/>
        </w:rPr>
        <w:t>-------------------------------------------------------------------------------------------------------------------------------</w:t>
      </w:r>
    </w:p>
    <w:p w14:paraId="17298009" w14:textId="3D0F1AB4" w:rsidR="004B6AC9" w:rsidRDefault="00605C4A" w:rsidP="001E590F">
      <w:pPr>
        <w:rPr>
          <w:rFonts w:cstheme="minorHAnsi"/>
        </w:rPr>
      </w:pPr>
      <w:r w:rsidRPr="0084799C">
        <w:rPr>
          <w:rFonts w:cstheme="minorHAnsi"/>
          <w:i/>
        </w:rPr>
        <w:t>Ich fo</w:t>
      </w:r>
      <w:r w:rsidR="00BF1CFB" w:rsidRPr="0084799C">
        <w:rPr>
          <w:rFonts w:cstheme="minorHAnsi"/>
          <w:i/>
        </w:rPr>
        <w:t xml:space="preserve">rdere Sie </w:t>
      </w:r>
      <w:r w:rsidR="001E590F" w:rsidRPr="0084799C">
        <w:rPr>
          <w:rFonts w:cstheme="minorHAnsi"/>
        </w:rPr>
        <w:t>deshalb</w:t>
      </w:r>
      <w:r w:rsidR="0084799C">
        <w:rPr>
          <w:rFonts w:cstheme="minorHAnsi"/>
        </w:rPr>
        <w:t xml:space="preserve"> </w:t>
      </w:r>
      <w:r w:rsidR="00BF1CFB" w:rsidRPr="0084799C">
        <w:rPr>
          <w:rFonts w:cstheme="minorHAnsi"/>
        </w:rPr>
        <w:t>auf,</w:t>
      </w:r>
      <w:r w:rsidR="001E590F" w:rsidRPr="0084799C">
        <w:rPr>
          <w:rFonts w:cstheme="minorHAnsi"/>
        </w:rPr>
        <w:t xml:space="preserve"> di</w:t>
      </w:r>
      <w:r w:rsidR="0052731A" w:rsidRPr="0084799C">
        <w:rPr>
          <w:rFonts w:cstheme="minorHAnsi"/>
        </w:rPr>
        <w:t xml:space="preserve">e einbehaltenen Entgelte </w:t>
      </w:r>
      <w:r w:rsidR="00A35127">
        <w:rPr>
          <w:rFonts w:cstheme="minorHAnsi"/>
        </w:rPr>
        <w:t>gemäß §812 BGB</w:t>
      </w:r>
      <w:r w:rsidR="00483EB0" w:rsidRPr="0084799C">
        <w:rPr>
          <w:rFonts w:cstheme="minorHAnsi"/>
        </w:rPr>
        <w:t xml:space="preserve"> </w:t>
      </w:r>
      <w:r w:rsidR="0079352A" w:rsidRPr="0084799C">
        <w:rPr>
          <w:rFonts w:cstheme="minorHAnsi"/>
        </w:rPr>
        <w:t>bis zum (</w:t>
      </w:r>
      <w:r w:rsidR="0079352A" w:rsidRPr="0084799C">
        <w:rPr>
          <w:rFonts w:cstheme="minorHAnsi"/>
          <w:i/>
        </w:rPr>
        <w:t>Frist von drei Wochen setzen………</w:t>
      </w:r>
      <w:proofErr w:type="gramStart"/>
      <w:r w:rsidR="0079352A" w:rsidRPr="0084799C">
        <w:rPr>
          <w:rFonts w:cstheme="minorHAnsi"/>
          <w:i/>
        </w:rPr>
        <w:t>…….</w:t>
      </w:r>
      <w:proofErr w:type="gramEnd"/>
      <w:r w:rsidR="0079352A" w:rsidRPr="0084799C">
        <w:rPr>
          <w:rFonts w:cstheme="minorHAnsi"/>
          <w:i/>
        </w:rPr>
        <w:t xml:space="preserve">) </w:t>
      </w:r>
      <w:r w:rsidR="00A35127">
        <w:rPr>
          <w:rFonts w:cstheme="minorHAnsi"/>
          <w:iCs/>
        </w:rPr>
        <w:t xml:space="preserve">zu erstatten und </w:t>
      </w:r>
      <w:r w:rsidR="0084799C" w:rsidRPr="0084799C">
        <w:rPr>
          <w:rFonts w:cstheme="minorHAnsi"/>
        </w:rPr>
        <w:t>meinem Bausparvertrag wieder gutzuschreiben.</w:t>
      </w:r>
      <w:r w:rsidR="0079352A" w:rsidRPr="0084799C">
        <w:rPr>
          <w:rFonts w:cstheme="minorHAnsi"/>
        </w:rPr>
        <w:t xml:space="preserve"> </w:t>
      </w:r>
      <w:r w:rsidR="00B1705A">
        <w:rPr>
          <w:rFonts w:cstheme="minorHAnsi"/>
        </w:rPr>
        <w:t xml:space="preserve"> Der gutzuschreibende Betrag beläuft sich auf insgesamt </w:t>
      </w:r>
      <w:proofErr w:type="gramStart"/>
      <w:r w:rsidR="00B1705A">
        <w:rPr>
          <w:rFonts w:cstheme="minorHAnsi"/>
        </w:rPr>
        <w:t>XY,XY</w:t>
      </w:r>
      <w:proofErr w:type="gramEnd"/>
      <w:r w:rsidR="00B1705A">
        <w:rPr>
          <w:rFonts w:cstheme="minorHAnsi"/>
        </w:rPr>
        <w:t xml:space="preserve"> Euro zuzüglich eines Nutzungsersatzes gemäß §818 Abs. 1 BGB in einer Höhe von </w:t>
      </w:r>
      <w:r w:rsidR="00AF3ECD">
        <w:rPr>
          <w:rFonts w:cstheme="minorHAnsi"/>
        </w:rPr>
        <w:t>fünf</w:t>
      </w:r>
      <w:r w:rsidR="00B1705A">
        <w:rPr>
          <w:rFonts w:cstheme="minorHAnsi"/>
        </w:rPr>
        <w:t xml:space="preserve"> Prozentpunkten über dem Basiszinssatz pro Jahr seit Berechnung der Gebühr. Denn laut einem Urteil des BGH vom 28.10.2014 (Az. XI ZR 348/13) besteht bei Zahlungen an eine Bank </w:t>
      </w:r>
      <w:r w:rsidR="004B6AC9">
        <w:rPr>
          <w:rFonts w:cstheme="minorHAnsi"/>
        </w:rPr>
        <w:t>die tatsächliche Vermutung, dass sie Nutzungen im Wert des üblichen Verzugszinses gezogen hat, welche sie als Nutzungsersatz herausgeben muss – was auch für Bausparkassen gilt.</w:t>
      </w:r>
    </w:p>
    <w:p w14:paraId="21B85443" w14:textId="7820A366" w:rsidR="00BE06F3" w:rsidRPr="0084799C" w:rsidRDefault="001E590F" w:rsidP="001E590F">
      <w:pPr>
        <w:rPr>
          <w:rFonts w:cstheme="minorHAnsi"/>
        </w:rPr>
      </w:pPr>
      <w:r w:rsidRPr="0084799C">
        <w:rPr>
          <w:rFonts w:cstheme="minorHAnsi"/>
        </w:rPr>
        <w:t>Mit freundlichen Grüßen</w:t>
      </w:r>
    </w:p>
    <w:p w14:paraId="7021EE3A" w14:textId="77777777" w:rsidR="004B6AC9" w:rsidRDefault="004B6AC9" w:rsidP="004B6AC9">
      <w:pPr>
        <w:spacing w:after="0"/>
        <w:rPr>
          <w:rFonts w:cstheme="minorHAnsi"/>
          <w:i/>
        </w:rPr>
      </w:pPr>
    </w:p>
    <w:p w14:paraId="12AD0D63" w14:textId="5EA16163" w:rsidR="001E590F" w:rsidRPr="0084799C" w:rsidRDefault="001E590F" w:rsidP="004B6AC9">
      <w:pPr>
        <w:spacing w:after="0"/>
        <w:rPr>
          <w:rFonts w:cstheme="minorHAnsi"/>
          <w:i/>
        </w:rPr>
      </w:pPr>
      <w:r w:rsidRPr="0084799C">
        <w:rPr>
          <w:rFonts w:cstheme="minorHAnsi"/>
          <w:i/>
        </w:rPr>
        <w:t>………………………………….</w:t>
      </w:r>
      <w:r w:rsidR="00C534DA" w:rsidRPr="0084799C">
        <w:rPr>
          <w:rFonts w:cstheme="minorHAnsi"/>
          <w:i/>
        </w:rPr>
        <w:t xml:space="preserve">         </w:t>
      </w:r>
    </w:p>
    <w:p w14:paraId="13E753AD" w14:textId="3658DF8E" w:rsidR="001E590F" w:rsidRPr="001E590F" w:rsidRDefault="001E590F" w:rsidP="001E590F">
      <w:pPr>
        <w:rPr>
          <w:i/>
        </w:rPr>
      </w:pPr>
      <w:r w:rsidRPr="0084799C">
        <w:rPr>
          <w:rFonts w:cstheme="minorHAnsi"/>
          <w:i/>
        </w:rPr>
        <w:t>(Unterschrift)</w:t>
      </w:r>
      <w:r w:rsidR="00C534DA" w:rsidRPr="0084799C">
        <w:rPr>
          <w:rFonts w:cstheme="minorHAnsi"/>
          <w:i/>
        </w:rPr>
        <w:tab/>
      </w:r>
      <w:r w:rsidR="00C534DA">
        <w:rPr>
          <w:i/>
        </w:rPr>
        <w:tab/>
        <w:t xml:space="preserve">         </w:t>
      </w:r>
    </w:p>
    <w:sectPr w:rsidR="001E590F" w:rsidRPr="001E5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57"/>
    <w:rsid w:val="00131F6A"/>
    <w:rsid w:val="001E590F"/>
    <w:rsid w:val="002337E3"/>
    <w:rsid w:val="00243FB0"/>
    <w:rsid w:val="00326F8E"/>
    <w:rsid w:val="00483EB0"/>
    <w:rsid w:val="004B6AC9"/>
    <w:rsid w:val="004C447A"/>
    <w:rsid w:val="0052731A"/>
    <w:rsid w:val="00605C4A"/>
    <w:rsid w:val="0079352A"/>
    <w:rsid w:val="0084799C"/>
    <w:rsid w:val="00860D39"/>
    <w:rsid w:val="008E30F3"/>
    <w:rsid w:val="009F3580"/>
    <w:rsid w:val="00A35127"/>
    <w:rsid w:val="00A462F4"/>
    <w:rsid w:val="00AF3ECD"/>
    <w:rsid w:val="00B1705A"/>
    <w:rsid w:val="00B23AAC"/>
    <w:rsid w:val="00BE06F3"/>
    <w:rsid w:val="00BF1CFB"/>
    <w:rsid w:val="00BF2D57"/>
    <w:rsid w:val="00C534DA"/>
    <w:rsid w:val="00C62C7D"/>
    <w:rsid w:val="00CD74F2"/>
    <w:rsid w:val="00D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4774"/>
  <w15:docId w15:val="{6B0275B6-8539-4740-882C-FCAC2C40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_Text"/>
    <w:basedOn w:val="Standard"/>
    <w:uiPriority w:val="99"/>
    <w:rsid w:val="002337E3"/>
    <w:pPr>
      <w:spacing w:after="180" w:line="240" w:lineRule="auto"/>
    </w:pPr>
    <w:rPr>
      <w:rFonts w:ascii="Arial" w:eastAsia="Times New Roman" w:hAnsi="Arial" w:cs="Arial"/>
      <w:sz w:val="16"/>
      <w:szCs w:val="16"/>
      <w:lang w:eastAsia="de-DE"/>
    </w:rPr>
  </w:style>
  <w:style w:type="character" w:styleId="Hyperlink">
    <w:name w:val="Hyperlink"/>
    <w:uiPriority w:val="99"/>
    <w:unhideWhenUsed/>
    <w:rsid w:val="00BF1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Laptopnutzer</dc:creator>
  <cp:lastModifiedBy>Schmitt Ellen</cp:lastModifiedBy>
  <cp:revision>2</cp:revision>
  <dcterms:created xsi:type="dcterms:W3CDTF">2023-03-31T10:46:00Z</dcterms:created>
  <dcterms:modified xsi:type="dcterms:W3CDTF">2023-03-31T10:46:00Z</dcterms:modified>
</cp:coreProperties>
</file>